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- 2</w:t>
      </w:r>
    </w:p>
    <w:p>
      <w:pPr>
        <w:jc w:val="both"/>
        <w:rPr>
          <w:rFonts w:hint="default"/>
          <w:b/>
          <w:bCs/>
          <w:sz w:val="32"/>
          <w:szCs w:val="32"/>
          <w:u w:val="none"/>
          <w:lang w:val="en-US"/>
        </w:rPr>
      </w:pPr>
    </w:p>
    <w:p>
      <w:pPr>
        <w:numPr>
          <w:ilvl w:val="0"/>
          <w:numId w:val="1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prints the address of 'www.tufohss.edu.np'.</w:t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690870" cy="2402205"/>
            <wp:effectExtent l="0" t="0" r="5080" b="1714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finds the address of local machine.</w:t>
      </w:r>
    </w:p>
    <w:p>
      <w:pPr>
        <w:numPr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773420" cy="3734435"/>
            <wp:effectExtent l="0" t="0" r="17780" b="18415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find the canonical host name of the given address.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28285" cy="2707005"/>
            <wp:effectExtent l="0" t="0" r="5715" b="17145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find the IP Address and Host Name of a local machine. 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3328670"/>
            <wp:effectExtent l="0" t="0" r="2540" b="508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get IP Address of IPV4 &amp; IPV6 of a given Web Address.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215640"/>
            <wp:effectExtent l="0" t="0" r="4445" b="381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determining whether an IP Address is IPV4 or IPV6.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for testing the Characteristics of an IP Address.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4310" cy="4440555"/>
            <wp:effectExtent l="0" t="0" r="2540" b="17145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compares the domain names 'www.ibiblio.org' and</w:t>
      </w: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 </w:t>
      </w: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'helios.ibiblio.org'.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055" cy="2823845"/>
            <wp:effectExtent l="0" t="0" r="10795" b="1460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list all the network interface.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2682875"/>
            <wp:effectExtent l="0" t="0" r="9525" b="317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use of Network Interface using getter method.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7325" cy="3150235"/>
            <wp:effectExtent l="0" t="0" r="9525" b="1206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to check remote system is reachable or not.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68215" cy="2908300"/>
            <wp:effectExtent l="0" t="0" r="13335" b="635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>WAP that demonstrate the Spam Check.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833620" cy="4927600"/>
            <wp:effectExtent l="0" t="0" r="5080" b="6350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process Web Server log file. 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4829175"/>
            <wp:effectExtent l="0" t="0" r="6350" b="9525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eastAsia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eastAsia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  <w:t>Unit - 3</w:t>
      </w:r>
    </w:p>
    <w:p>
      <w:pPr>
        <w:numPr>
          <w:numId w:val="0"/>
        </w:numPr>
        <w:jc w:val="both"/>
        <w:rPr>
          <w:rFonts w:hint="default" w:asciiTheme="minorEastAsia" w:hAnsiTheme="minorEastAsia" w:eastAsia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2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split the part of URL.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718560"/>
            <wp:effectExtent l="0" t="0" r="5715" b="15240"/>
            <wp:docPr id="14" name="Picture 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that check which protocol does a virtual machine support or not.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3515" cy="2461895"/>
            <wp:effectExtent l="0" t="0" r="13335" b="14605"/>
            <wp:docPr id="15" name="Picture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 webpage of a given web address.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658110"/>
            <wp:effectExtent l="0" t="0" r="10160" b="8890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download an objects.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2405" cy="3618865"/>
            <wp:effectExtent l="0" t="0" r="4445" b="635"/>
            <wp:docPr id="17" name="Picture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demonstrate x-www-form-urlencoded String. 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2979420"/>
            <wp:effectExtent l="0" t="0" r="6350" b="11430"/>
            <wp:docPr id="18" name="Picture 1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communicate with server side program through get.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2836545"/>
            <wp:effectExtent l="0" t="0" r="12700" b="1905"/>
            <wp:docPr id="19" name="Picture 1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resolve relative URI.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2981960"/>
            <wp:effectExtent l="0" t="0" r="5715" b="8890"/>
            <wp:docPr id="20" name="Picture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- 5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</w:p>
    <w:p>
      <w:pPr>
        <w:numPr>
          <w:ilvl w:val="0"/>
          <w:numId w:val="3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download a Webpage using URL Connection. 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1135" cy="3623310"/>
            <wp:effectExtent l="0" t="0" r="5715" b="15240"/>
            <wp:docPr id="22" name="Picture 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read the Value of HTTP Header Fields.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3040" cy="2981960"/>
            <wp:effectExtent l="0" t="0" r="3810" b="8890"/>
            <wp:docPr id="23" name="Picture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entire HTTP Headers.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6690" cy="2541905"/>
            <wp:effectExtent l="0" t="0" r="10160" b="10795"/>
            <wp:docPr id="24" name="Picture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for HTTP request Method. - Not Done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WAP to print URL of a URL Connection to "tufohss.edu.np".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70500" cy="3140710"/>
            <wp:effectExtent l="0" t="0" r="6350" b="254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WAP to get a time when a URI was last change. 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1610" cy="2482850"/>
            <wp:effectExtent l="0" t="0" r="15240" b="12700"/>
            <wp:docPr id="26" name="Picture 2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- 6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 xml:space="preserve">1. WAP of Socket to Client. 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330190" cy="3048635"/>
            <wp:effectExtent l="0" t="0" r="3810" b="18415"/>
            <wp:docPr id="27" name="Picture 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32"/>
          <w:szCs w:val="32"/>
          <w:u w:val="single"/>
          <w:lang w:val="en-US"/>
        </w:rPr>
        <w:t>Unit - 7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t>1. WAP of Socket for Server.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5264150" cy="3305175"/>
            <wp:effectExtent l="0" t="0" r="12700" b="9525"/>
            <wp:docPr id="28" name="Picture 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/>
          <w:bCs/>
          <w:sz w:val="24"/>
          <w:szCs w:val="24"/>
          <w:u w:val="single"/>
          <w:lang w:val="en-US"/>
        </w:rPr>
        <w:t xml:space="preserve">Client Server Communication </w:t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728845" cy="4131310"/>
            <wp:effectExtent l="0" t="0" r="14605" b="2540"/>
            <wp:docPr id="31" name="Picture 31" descr="Server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erverCod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drawing>
          <wp:inline distT="0" distB="0" distL="114300" distR="114300">
            <wp:extent cx="4959985" cy="4486910"/>
            <wp:effectExtent l="0" t="0" r="12065" b="8890"/>
            <wp:docPr id="32" name="Picture 32" descr="Client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ientCod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r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  <w:br w:type="page"/>
      </w:r>
    </w:p>
    <w:p>
      <w:pPr>
        <w:numPr>
          <w:numId w:val="0"/>
        </w:numPr>
        <w:jc w:val="both"/>
        <w:rPr>
          <w:rFonts w:hint="default" w:asciiTheme="minorEastAsia" w:hAnsiTheme="minorEastAsia" w:cstheme="minorEastAsia"/>
          <w:b w:val="0"/>
          <w:bCs w:val="0"/>
          <w:sz w:val="24"/>
          <w:szCs w:val="24"/>
          <w:u w:val="none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KacstNaskh">
    <w:panose1 w:val="02000000000000000000"/>
    <w:charset w:val="00"/>
    <w:family w:val="auto"/>
    <w:pitch w:val="default"/>
    <w:sig w:usb0="00002000" w:usb1="00000000" w:usb2="00000000" w:usb3="00000000" w:csb0="00000040" w:csb1="00000000"/>
  </w:font>
  <w:font w:name="Liberation Sans Narrow">
    <w:panose1 w:val="020B0606020202030204"/>
    <w:charset w:val="00"/>
    <w:family w:val="auto"/>
    <w:pitch w:val="default"/>
    <w:sig w:usb0="A00002AF" w:usb1="500078FB" w:usb2="00000000" w:usb3="00000000" w:csb0="6000009F" w:csb1="DFD70000"/>
  </w:font>
  <w:font w:name="Lohit Gujarati">
    <w:panose1 w:val="020B0600000000000000"/>
    <w:charset w:val="00"/>
    <w:family w:val="auto"/>
    <w:pitch w:val="default"/>
    <w:sig w:usb0="80048003" w:usb1="00002042" w:usb2="00000000" w:usb3="00000000" w:csb0="00000001" w:csb1="00000000"/>
  </w:font>
  <w:font w:name="Abyssinica SIL">
    <w:panose1 w:val="02000000000000000000"/>
    <w:charset w:val="00"/>
    <w:family w:val="auto"/>
    <w:pitch w:val="default"/>
    <w:sig w:usb0="800000EF" w:usb1="5200A14B" w:usb2="08000828" w:usb3="00000000" w:csb0="20000001" w:csb1="00000000"/>
  </w:font>
  <w:font w:name="Liberation Sans">
    <w:panose1 w:val="020B0604020202020204"/>
    <w:charset w:val="00"/>
    <w:family w:val="auto"/>
    <w:pitch w:val="default"/>
    <w:sig w:usb0="A00002AF" w:usb1="500078FB" w:usb2="00000000" w:usb3="00000000" w:csb0="6000009F" w:csb1="DFD70000"/>
  </w:font>
  <w:font w:name="Khmer OS System">
    <w:panose1 w:val="02000500000000020004"/>
    <w:charset w:val="00"/>
    <w:family w:val="auto"/>
    <w:pitch w:val="default"/>
    <w:sig w:usb0="A00000EF" w:usb1="5000204A" w:usb2="00010000" w:usb3="00000000" w:csb0="20000111" w:csb1="41000000"/>
  </w:font>
  <w:font w:name="Keraleeyam">
    <w:panose1 w:val="020B0803000000000000"/>
    <w:charset w:val="00"/>
    <w:family w:val="auto"/>
    <w:pitch w:val="default"/>
    <w:sig w:usb0="80800001" w:usb1="00002002" w:usb2="00000000" w:usb3="00000000" w:csb0="00000001" w:csb1="00000000"/>
  </w:font>
  <w:font w:name="DejaVu Sans Light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Lohit Gurmukhi">
    <w:panose1 w:val="020B0600000000000000"/>
    <w:charset w:val="00"/>
    <w:family w:val="auto"/>
    <w:pitch w:val="default"/>
    <w:sig w:usb0="80028003" w:usb1="00002042" w:usb2="00000000" w:usb3="00000000" w:csb0="00000001" w:csb1="00000000"/>
  </w:font>
  <w:font w:name="NATS">
    <w:panose1 w:val="00000000000000000000"/>
    <w:charset w:val="00"/>
    <w:family w:val="auto"/>
    <w:pitch w:val="default"/>
    <w:sig w:usb0="80208003" w:usb1="00000000" w:usb2="00000000" w:usb3="00000000" w:csb0="00000001" w:csb1="00000000"/>
  </w:font>
  <w:font w:name="Calibri Light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 Condensed">
    <w:panose1 w:val="020B0606030804020204"/>
    <w:charset w:val="00"/>
    <w:family w:val="auto"/>
    <w:pitch w:val="default"/>
    <w:sig w:usb0="E7006EFF" w:usb1="D200FDFF" w:usb2="0A246029" w:usb3="0400200C" w:csb0="600001FF" w:csb1="D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3DE077E"/>
    <w:multiLevelType w:val="singleLevel"/>
    <w:tmpl w:val="F3DE077E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4AF17A0"/>
    <w:multiLevelType w:val="singleLevel"/>
    <w:tmpl w:val="F4AF17A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66F93BB"/>
    <w:multiLevelType w:val="singleLevel"/>
    <w:tmpl w:val="F66F93B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F5BB904"/>
    <w:rsid w:val="2BDED0B7"/>
    <w:rsid w:val="2DBE28D1"/>
    <w:rsid w:val="37DEEF01"/>
    <w:rsid w:val="3CFC685B"/>
    <w:rsid w:val="3F3F17E7"/>
    <w:rsid w:val="3FE93C8A"/>
    <w:rsid w:val="5961121E"/>
    <w:rsid w:val="5F9B9069"/>
    <w:rsid w:val="6BEFB404"/>
    <w:rsid w:val="6FF17DF2"/>
    <w:rsid w:val="6FF92B8F"/>
    <w:rsid w:val="737B9769"/>
    <w:rsid w:val="795B5B33"/>
    <w:rsid w:val="7CF24066"/>
    <w:rsid w:val="7DDE2DBB"/>
    <w:rsid w:val="7F98D974"/>
    <w:rsid w:val="B79FD9C1"/>
    <w:rsid w:val="BF7F6763"/>
    <w:rsid w:val="BFDB4448"/>
    <w:rsid w:val="DE7A9BC0"/>
    <w:rsid w:val="DEEF7F3F"/>
    <w:rsid w:val="EF5BB904"/>
    <w:rsid w:val="F1FFE104"/>
    <w:rsid w:val="F9C72CD7"/>
    <w:rsid w:val="FAF71090"/>
    <w:rsid w:val="FB87D035"/>
    <w:rsid w:val="FD5B28D4"/>
    <w:rsid w:val="FEDCA8D6"/>
    <w:rsid w:val="FF9FE46D"/>
    <w:rsid w:val="FFAFD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2024-06-26T12:06:00Z</dcterms:created>
  <dc:creator>wabisabi</dc:creator>
  <cp:lastModifiedBy>wabisabi</cp:lastModifiedBy>
  <dcterms:modified xsi:type="dcterms:W3CDTF">2024-06-26T12:21:50Z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</Properties>
</file>